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F3" w:rsidRPr="004866F3" w:rsidRDefault="004866F3" w:rsidP="004866F3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r w:rsidRPr="004866F3">
        <w:rPr>
          <w:rFonts w:ascii="Calibri-Bold" w:hAnsi="Calibri-Bold" w:cs="Calibri-Bold"/>
          <w:b/>
          <w:bCs/>
          <w:noProof/>
          <w:color w:val="000000"/>
          <w:lang w:eastAsia="de-DE"/>
        </w:rPr>
        <w:drawing>
          <wp:anchor distT="0" distB="0" distL="114300" distR="114300" simplePos="0" relativeHeight="251658240" behindDoc="0" locked="0" layoutInCell="1" allowOverlap="1" wp14:anchorId="0E51161B" wp14:editId="57C9CF91">
            <wp:simplePos x="0" y="0"/>
            <wp:positionH relativeFrom="column">
              <wp:posOffset>4881880</wp:posOffset>
            </wp:positionH>
            <wp:positionV relativeFrom="paragraph">
              <wp:posOffset>-718820</wp:posOffset>
            </wp:positionV>
            <wp:extent cx="1476375" cy="76835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6F3">
        <w:rPr>
          <w:rFonts w:ascii="Calibri-Bold" w:hAnsi="Calibri-Bold" w:cs="Calibri-Bold"/>
          <w:b/>
          <w:bCs/>
          <w:color w:val="000000"/>
        </w:rPr>
        <w:t>Pressemitteilung:</w:t>
      </w:r>
      <w:r w:rsidRPr="004866F3">
        <w:rPr>
          <w:rFonts w:ascii="Calibri-Bold" w:hAnsi="Calibri-Bold" w:cs="Calibri-Bold"/>
          <w:b/>
          <w:bCs/>
          <w:color w:val="000000"/>
        </w:rPr>
        <w:t xml:space="preserve"> </w:t>
      </w:r>
    </w:p>
    <w:p w:rsidR="004866F3" w:rsidRPr="004866F3" w:rsidRDefault="001F6A80" w:rsidP="004866F3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proofErr w:type="spellStart"/>
      <w:r>
        <w:rPr>
          <w:rFonts w:ascii="Calibri-Bold" w:hAnsi="Calibri-Bold" w:cs="Calibri-Bold"/>
          <w:b/>
          <w:bCs/>
          <w:color w:val="000000"/>
        </w:rPr>
        <w:t>WildwuX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</w:t>
      </w:r>
      <w:r w:rsidR="004866F3" w:rsidRPr="004866F3">
        <w:rPr>
          <w:rFonts w:ascii="Calibri-Bold" w:hAnsi="Calibri-Bold" w:cs="Calibri-Bold"/>
          <w:b/>
          <w:bCs/>
          <w:color w:val="000000"/>
        </w:rPr>
        <w:t>Wandertheater 2019 präsentiert „Das Chamäleon im Spiegelkabinett – ein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r w:rsidRPr="004866F3">
        <w:rPr>
          <w:rFonts w:ascii="Calibri-Bold" w:hAnsi="Calibri-Bold" w:cs="Calibri-Bold"/>
          <w:b/>
          <w:bCs/>
          <w:color w:val="000000"/>
        </w:rPr>
        <w:t>Alltagsmärchen über Verwandlu</w:t>
      </w:r>
      <w:r w:rsidR="001F6A80">
        <w:rPr>
          <w:rFonts w:ascii="Calibri-Bold" w:hAnsi="Calibri-Bold" w:cs="Calibri-Bold"/>
          <w:b/>
          <w:bCs/>
          <w:color w:val="000000"/>
        </w:rPr>
        <w:t xml:space="preserve">ng, Veränderung und Zuckerwatte“ 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</w:p>
    <w:p w:rsidR="001F6A80" w:rsidRDefault="004866F3" w:rsidP="004866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866F3">
        <w:rPr>
          <w:rFonts w:ascii="Calibri" w:hAnsi="Calibri" w:cs="Calibri"/>
          <w:color w:val="000000"/>
        </w:rPr>
        <w:t xml:space="preserve">Im August 2019 geht das </w:t>
      </w:r>
      <w:proofErr w:type="spellStart"/>
      <w:r w:rsidRPr="004866F3">
        <w:rPr>
          <w:rFonts w:ascii="Calibri" w:hAnsi="Calibri" w:cs="Calibri"/>
          <w:color w:val="000000"/>
        </w:rPr>
        <w:t>WildwuX</w:t>
      </w:r>
      <w:proofErr w:type="spellEnd"/>
      <w:r w:rsidRPr="004866F3">
        <w:rPr>
          <w:rFonts w:ascii="Calibri" w:hAnsi="Calibri" w:cs="Calibri"/>
          <w:color w:val="000000"/>
        </w:rPr>
        <w:t xml:space="preserve"> Wandertheater erneut mit </w:t>
      </w:r>
      <w:r w:rsidRPr="004866F3">
        <w:rPr>
          <w:rFonts w:ascii="Calibri" w:hAnsi="Calibri" w:cs="Calibri"/>
          <w:color w:val="000000"/>
        </w:rPr>
        <w:t>Zirkuswagen</w:t>
      </w:r>
      <w:r w:rsidRPr="004866F3">
        <w:rPr>
          <w:rFonts w:ascii="Calibri" w:hAnsi="Calibri" w:cs="Calibri"/>
          <w:color w:val="000000"/>
        </w:rPr>
        <w:t xml:space="preserve"> und Treckern auf Tour zwischen</w:t>
      </w:r>
      <w:r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Ottersberg und Cuxhaven. In diesem Jahr haben sie die Eigenproduktion „Das Chamäleon im Spiegelkabinett“ –</w:t>
      </w:r>
      <w:r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ein Stück über Verwandlung und Veränderung im Gepäck.</w:t>
      </w:r>
      <w:r w:rsidRPr="004866F3">
        <w:rPr>
          <w:rFonts w:ascii="Calibri" w:hAnsi="Calibri" w:cs="Calibri"/>
          <w:color w:val="000000"/>
        </w:rPr>
        <w:t xml:space="preserve"> Vom 24. b</w:t>
      </w:r>
      <w:r w:rsidRPr="004866F3">
        <w:rPr>
          <w:rFonts w:ascii="Calibri" w:hAnsi="Calibri" w:cs="Calibri"/>
          <w:color w:val="000000"/>
        </w:rPr>
        <w:t>is 31. August</w:t>
      </w:r>
      <w:r w:rsidR="001F6A80">
        <w:rPr>
          <w:rFonts w:ascii="Calibri" w:hAnsi="Calibri" w:cs="Calibri"/>
          <w:color w:val="000000"/>
        </w:rPr>
        <w:t xml:space="preserve"> 2019</w:t>
      </w:r>
      <w:r w:rsidRPr="004866F3">
        <w:rPr>
          <w:rFonts w:ascii="Calibri" w:hAnsi="Calibri" w:cs="Calibri"/>
          <w:color w:val="000000"/>
        </w:rPr>
        <w:t xml:space="preserve"> ist die die </w:t>
      </w:r>
      <w:r>
        <w:rPr>
          <w:rFonts w:ascii="Calibri" w:hAnsi="Calibri" w:cs="Calibri"/>
          <w:color w:val="000000"/>
        </w:rPr>
        <w:t xml:space="preserve">etwa </w:t>
      </w:r>
      <w:r w:rsidRPr="004866F3">
        <w:rPr>
          <w:rFonts w:ascii="Calibri" w:hAnsi="Calibri" w:cs="Calibri"/>
          <w:color w:val="000000"/>
        </w:rPr>
        <w:t xml:space="preserve">15-köpfige Gruppe in </w:t>
      </w:r>
      <w:proofErr w:type="spellStart"/>
      <w:r w:rsidRPr="004866F3">
        <w:rPr>
          <w:rFonts w:ascii="Calibri" w:hAnsi="Calibri" w:cs="Calibri"/>
          <w:color w:val="000000"/>
        </w:rPr>
        <w:t>Quelkhorn</w:t>
      </w:r>
      <w:proofErr w:type="spellEnd"/>
      <w:r w:rsidRPr="004866F3">
        <w:rPr>
          <w:rFonts w:ascii="Calibri" w:hAnsi="Calibri" w:cs="Calibri"/>
          <w:color w:val="000000"/>
        </w:rPr>
        <w:t>, Oldenburg, Osterholz-Scharmbeck,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Bremerhaven und </w:t>
      </w:r>
      <w:proofErr w:type="spellStart"/>
      <w:r w:rsidRPr="004866F3">
        <w:rPr>
          <w:rFonts w:ascii="Calibri" w:hAnsi="Calibri" w:cs="Calibri"/>
          <w:color w:val="000000"/>
        </w:rPr>
        <w:t>Dorum</w:t>
      </w:r>
      <w:proofErr w:type="spellEnd"/>
      <w:r w:rsidRPr="004866F3">
        <w:rPr>
          <w:rFonts w:ascii="Calibri" w:hAnsi="Calibri" w:cs="Calibri"/>
          <w:color w:val="000000"/>
        </w:rPr>
        <w:t xml:space="preserve"> zu sehen. Dabei dienen </w:t>
      </w:r>
      <w:r w:rsidRPr="004866F3">
        <w:rPr>
          <w:rFonts w:ascii="Calibri" w:hAnsi="Calibri" w:cs="Calibri"/>
          <w:color w:val="000000"/>
        </w:rPr>
        <w:t>die Zirkuswagen</w:t>
      </w:r>
      <w:r w:rsidRPr="004866F3">
        <w:rPr>
          <w:rFonts w:ascii="Calibri" w:hAnsi="Calibri" w:cs="Calibri"/>
          <w:color w:val="000000"/>
        </w:rPr>
        <w:t xml:space="preserve"> und Trecker als</w:t>
      </w:r>
      <w:r w:rsidRPr="004866F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</w:t>
      </w:r>
      <w:r w:rsidRPr="004866F3">
        <w:rPr>
          <w:rFonts w:ascii="Calibri" w:hAnsi="Calibri" w:cs="Calibri"/>
          <w:color w:val="000000"/>
        </w:rPr>
        <w:t xml:space="preserve">ortbewegungsmittel </w:t>
      </w:r>
      <w:r w:rsidR="001F6A80">
        <w:rPr>
          <w:rFonts w:ascii="Calibri" w:hAnsi="Calibri" w:cs="Calibri"/>
          <w:color w:val="000000"/>
        </w:rPr>
        <w:t>wie</w:t>
      </w:r>
      <w:r w:rsidRPr="004866F3">
        <w:rPr>
          <w:rFonts w:ascii="Calibri" w:hAnsi="Calibri" w:cs="Calibri"/>
          <w:color w:val="000000"/>
        </w:rPr>
        <w:t xml:space="preserve"> auch als Bühnenbild für das rund </w:t>
      </w:r>
      <w:r w:rsidRPr="004866F3">
        <w:rPr>
          <w:rFonts w:ascii="Calibri" w:hAnsi="Calibri" w:cs="Calibri"/>
          <w:color w:val="000000"/>
        </w:rPr>
        <w:t>60-minütige</w:t>
      </w:r>
      <w:r w:rsidRPr="004866F3">
        <w:rPr>
          <w:rFonts w:ascii="Calibri" w:hAnsi="Calibri" w:cs="Calibri"/>
          <w:color w:val="000000"/>
        </w:rPr>
        <w:t xml:space="preserve"> Open-Air-Theater.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Der Eintritt ist frei; wer will und kann, spendet nach der Aufführung.</w:t>
      </w:r>
    </w:p>
    <w:p w:rsidR="001F6A80" w:rsidRDefault="001F6A80" w:rsidP="004866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866F3" w:rsidRPr="004866F3" w:rsidRDefault="004866F3" w:rsidP="004866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866F3">
        <w:rPr>
          <w:rFonts w:ascii="Calibri" w:hAnsi="Calibri" w:cs="Calibri"/>
          <w:color w:val="000000"/>
        </w:rPr>
        <w:t>Im Fokus der Inszenierung steht das Aufeinandertreffen zweier Schwestern, deren Leben sich in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unterschiedliche Richtung entwickelt hat. Die Schwestern sehen sich nach langer Zeit wieder und beginnen,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sich neu zu erkennen. Im Wechselspiel des Dialoges der beiden Schwestern und performativen, tänzerischen,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musikalischen Sequenzen und Kommentaren, wirft das Stück </w:t>
      </w:r>
      <w:r w:rsidR="001F6A80">
        <w:rPr>
          <w:rFonts w:ascii="Calibri" w:hAnsi="Calibri" w:cs="Calibri"/>
          <w:color w:val="000000"/>
        </w:rPr>
        <w:t>unterschiedliche</w:t>
      </w:r>
      <w:r w:rsidRPr="004866F3">
        <w:rPr>
          <w:rFonts w:ascii="Calibri" w:hAnsi="Calibri" w:cs="Calibri"/>
          <w:color w:val="000000"/>
        </w:rPr>
        <w:t xml:space="preserve"> Fragen auf: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866F3">
        <w:rPr>
          <w:rFonts w:ascii="Calibri" w:hAnsi="Calibri" w:cs="Calibri"/>
          <w:color w:val="000000"/>
        </w:rPr>
        <w:t>Was kann Verwandlung sein? Wie begegnen wir ihr – im Hinblick auf Natur, Geschichte, Gesellschaft und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Individualität? Wann stößt sie auf Grenzen? Wann ist sie notwendig? Was braucht es, damit Verwandlung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entstehen kann? Was macht ein Chamäleon im Spiegelkabinett: Woran passt es sich an, wenn es nur sich selbst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als Gegenüber hat?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Alltäglich, performativ und ein bisschen märchenhaft zeigt das </w:t>
      </w:r>
      <w:proofErr w:type="spellStart"/>
      <w:r w:rsidRPr="004866F3">
        <w:rPr>
          <w:rFonts w:ascii="Calibri" w:hAnsi="Calibri" w:cs="Calibri"/>
          <w:color w:val="000000"/>
        </w:rPr>
        <w:t>WildwuX</w:t>
      </w:r>
      <w:proofErr w:type="spellEnd"/>
      <w:r w:rsidRPr="004866F3">
        <w:rPr>
          <w:rFonts w:ascii="Calibri" w:hAnsi="Calibri" w:cs="Calibri"/>
          <w:color w:val="000000"/>
        </w:rPr>
        <w:t xml:space="preserve"> Theater, welche Chancen es bietet,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über Veränderung als zauberhaften, beweglichen Prozess nachzudenken. Im Hinblick auf den europäischen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Rechtsruck und irrationale Ängste vor Fremdem, </w:t>
      </w:r>
      <w:r w:rsidR="001F6A80">
        <w:rPr>
          <w:rFonts w:ascii="Calibri" w:hAnsi="Calibri" w:cs="Calibri"/>
          <w:color w:val="000000"/>
        </w:rPr>
        <w:t>soll der Veränderung auf behutsame Weise eine positive Konnotation gegeben werden.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Innerhalb eines Jahres entwickelt das </w:t>
      </w:r>
      <w:proofErr w:type="spellStart"/>
      <w:r w:rsidRPr="004866F3">
        <w:rPr>
          <w:rFonts w:ascii="Calibri" w:hAnsi="Calibri" w:cs="Calibri"/>
          <w:color w:val="000000"/>
        </w:rPr>
        <w:t>WildwuX</w:t>
      </w:r>
      <w:proofErr w:type="spellEnd"/>
      <w:r w:rsidRPr="004866F3">
        <w:rPr>
          <w:rFonts w:ascii="Calibri" w:hAnsi="Calibri" w:cs="Calibri"/>
          <w:color w:val="000000"/>
        </w:rPr>
        <w:t>-Ensemble in kollektiver Arbeit eine ca. 60-minütige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Eigenproduktion. Das gesamte Projekt organisiert die Gruppe selbst. Die Gruppe ist heterogen, offene und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profitiert von den vielen Perspektiven der Beteiligten mit unterschiedlichen Erfahrungen, Hintergründen und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Möglichkeiten. </w:t>
      </w:r>
      <w:proofErr w:type="spellStart"/>
      <w:r w:rsidRPr="004866F3">
        <w:rPr>
          <w:rFonts w:ascii="Calibri" w:hAnsi="Calibri" w:cs="Calibri"/>
          <w:color w:val="000000"/>
        </w:rPr>
        <w:t>WildwuX</w:t>
      </w:r>
      <w:proofErr w:type="spellEnd"/>
      <w:r w:rsidRPr="004866F3">
        <w:rPr>
          <w:rFonts w:ascii="Calibri" w:hAnsi="Calibri" w:cs="Calibri"/>
          <w:color w:val="000000"/>
        </w:rPr>
        <w:t xml:space="preserve"> möchte einen gleichberechtigten, kreativen Raum schaffen</w:t>
      </w:r>
      <w:r w:rsidRPr="004866F3">
        <w:rPr>
          <w:rFonts w:ascii="Calibri" w:hAnsi="Calibri" w:cs="Calibri"/>
          <w:color w:val="000000"/>
        </w:rPr>
        <w:t xml:space="preserve">. </w:t>
      </w:r>
      <w:r w:rsidRPr="004866F3">
        <w:rPr>
          <w:rFonts w:ascii="Calibri" w:hAnsi="Calibri" w:cs="Calibri"/>
          <w:color w:val="000000"/>
        </w:rPr>
        <w:t xml:space="preserve">Das </w:t>
      </w:r>
      <w:proofErr w:type="spellStart"/>
      <w:r w:rsidRPr="004866F3">
        <w:rPr>
          <w:rFonts w:ascii="Calibri" w:hAnsi="Calibri" w:cs="Calibri"/>
          <w:color w:val="000000"/>
        </w:rPr>
        <w:t>WildwuX</w:t>
      </w:r>
      <w:proofErr w:type="spellEnd"/>
      <w:r w:rsidRPr="004866F3">
        <w:rPr>
          <w:rFonts w:ascii="Calibri" w:hAnsi="Calibri" w:cs="Calibri"/>
          <w:color w:val="000000"/>
        </w:rPr>
        <w:t xml:space="preserve"> Wandertheater ist mit Traktoren und </w:t>
      </w:r>
      <w:r w:rsidRPr="004866F3">
        <w:rPr>
          <w:rFonts w:ascii="Calibri" w:hAnsi="Calibri" w:cs="Calibri"/>
          <w:color w:val="000000"/>
        </w:rPr>
        <w:t>Zirkuswagen</w:t>
      </w:r>
      <w:r w:rsidRPr="004866F3">
        <w:rPr>
          <w:rFonts w:ascii="Calibri" w:hAnsi="Calibri" w:cs="Calibri"/>
          <w:color w:val="000000"/>
        </w:rPr>
        <w:t xml:space="preserve"> unterwegs und tritt unter freiem Himmel an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 xml:space="preserve">unterschiedlichen Orten auf. Es ist ein Projekt des BDP Niedersachsen (Bund Deutscher </w:t>
      </w:r>
      <w:proofErr w:type="spellStart"/>
      <w:r w:rsidRPr="004866F3">
        <w:rPr>
          <w:rFonts w:ascii="Calibri" w:hAnsi="Calibri" w:cs="Calibri"/>
          <w:color w:val="000000"/>
        </w:rPr>
        <w:t>Pfadfinder_innen</w:t>
      </w:r>
      <w:proofErr w:type="spellEnd"/>
      <w:r w:rsidRPr="004866F3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t xml:space="preserve"> </w:t>
      </w:r>
      <w:r w:rsidRPr="00912BDE">
        <w:rPr>
          <w:rFonts w:ascii="Calibri" w:hAnsi="Calibri" w:cs="Calibri"/>
          <w:color w:val="0563C2"/>
        </w:rPr>
        <w:t>www.bdp-</w:t>
      </w:r>
      <w:bookmarkStart w:id="0" w:name="_GoBack"/>
      <w:bookmarkEnd w:id="0"/>
      <w:r w:rsidRPr="00912BDE">
        <w:rPr>
          <w:rFonts w:ascii="Calibri" w:hAnsi="Calibri" w:cs="Calibri"/>
          <w:color w:val="0563C2"/>
        </w:rPr>
        <w:t>niedersachsen.org</w:t>
      </w:r>
      <w:r w:rsidRPr="004866F3">
        <w:rPr>
          <w:rFonts w:ascii="Calibri" w:hAnsi="Calibri" w:cs="Calibri"/>
          <w:color w:val="000000"/>
        </w:rPr>
        <w:t>).</w:t>
      </w:r>
      <w:r w:rsidRPr="004866F3">
        <w:rPr>
          <w:rFonts w:ascii="Calibri" w:hAnsi="Calibri" w:cs="Calibri"/>
          <w:color w:val="000000"/>
        </w:rPr>
        <w:t xml:space="preserve"> </w:t>
      </w:r>
      <w:r w:rsidRPr="004866F3">
        <w:rPr>
          <w:rFonts w:ascii="Calibri" w:hAnsi="Calibri" w:cs="Calibri"/>
          <w:color w:val="000000"/>
        </w:rPr>
        <w:t>Das diesjährige Projekt wird unter anderem gefördert durch den Landschaf</w:t>
      </w:r>
      <w:r w:rsidRPr="004866F3">
        <w:rPr>
          <w:rFonts w:ascii="Calibri" w:hAnsi="Calibri" w:cs="Calibri"/>
          <w:color w:val="000000"/>
        </w:rPr>
        <w:t xml:space="preserve">tsverband Stade mit Mitteln des </w:t>
      </w:r>
      <w:r w:rsidRPr="004866F3">
        <w:rPr>
          <w:rFonts w:ascii="Calibri" w:hAnsi="Calibri" w:cs="Calibri"/>
          <w:color w:val="000000"/>
        </w:rPr>
        <w:t>Landes Niedersachsen.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  <w:r w:rsidRPr="004866F3">
        <w:rPr>
          <w:rFonts w:cstheme="minorHAnsi"/>
          <w:b/>
          <w:bCs/>
          <w:color w:val="000000"/>
        </w:rPr>
        <w:t>Spieltermine: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</w:rPr>
      </w:pPr>
      <w:r w:rsidRPr="004866F3">
        <w:rPr>
          <w:rFonts w:cstheme="minorHAnsi"/>
        </w:rPr>
        <w:t xml:space="preserve">24.08.2019 //17:00 Uhr // </w:t>
      </w:r>
      <w:proofErr w:type="spellStart"/>
      <w:r w:rsidRPr="004866F3">
        <w:rPr>
          <w:rFonts w:cstheme="minorHAnsi"/>
          <w:bCs/>
        </w:rPr>
        <w:t>Quelkhorn</w:t>
      </w:r>
      <w:proofErr w:type="spellEnd"/>
      <w:r w:rsidRPr="004866F3">
        <w:rPr>
          <w:rFonts w:cstheme="minorHAnsi"/>
          <w:bCs/>
        </w:rPr>
        <w:t xml:space="preserve"> </w:t>
      </w:r>
      <w:r w:rsidRPr="004866F3">
        <w:rPr>
          <w:rFonts w:cstheme="minorHAnsi"/>
        </w:rPr>
        <w:t>(Premiere) // im Gemeinschaftsgarten (Sommerfest)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</w:rPr>
      </w:pPr>
      <w:r w:rsidRPr="004866F3">
        <w:rPr>
          <w:rFonts w:cstheme="minorHAnsi"/>
        </w:rPr>
        <w:t xml:space="preserve">25.08.2019 // 18:30 Uhr // </w:t>
      </w:r>
      <w:r w:rsidRPr="004866F3">
        <w:rPr>
          <w:rFonts w:cstheme="minorHAnsi"/>
          <w:bCs/>
        </w:rPr>
        <w:t xml:space="preserve">Oldenburg </w:t>
      </w:r>
      <w:r w:rsidRPr="004866F3">
        <w:rPr>
          <w:rFonts w:cstheme="minorHAnsi"/>
        </w:rPr>
        <w:t>// Jugendkulturarbeit e.V. Weiße Rose 1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</w:rPr>
      </w:pPr>
      <w:r w:rsidRPr="004866F3">
        <w:rPr>
          <w:rFonts w:cstheme="minorHAnsi"/>
        </w:rPr>
        <w:t xml:space="preserve">27.08.2019 // 18:30 Uhr // </w:t>
      </w:r>
      <w:r w:rsidRPr="004866F3">
        <w:rPr>
          <w:rFonts w:cstheme="minorHAnsi"/>
          <w:bCs/>
        </w:rPr>
        <w:t xml:space="preserve">Osterholz-Scharmbeck </w:t>
      </w:r>
      <w:r w:rsidRPr="004866F3">
        <w:rPr>
          <w:rFonts w:cstheme="minorHAnsi"/>
        </w:rPr>
        <w:t xml:space="preserve">// an der Mühle von </w:t>
      </w:r>
      <w:proofErr w:type="spellStart"/>
      <w:r w:rsidRPr="004866F3">
        <w:rPr>
          <w:rFonts w:cstheme="minorHAnsi"/>
        </w:rPr>
        <w:t>Rönn</w:t>
      </w:r>
      <w:proofErr w:type="spellEnd"/>
      <w:r w:rsidRPr="004866F3">
        <w:rPr>
          <w:rFonts w:cstheme="minorHAnsi"/>
        </w:rPr>
        <w:t>, Lindenstraße 40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</w:rPr>
      </w:pPr>
      <w:r w:rsidRPr="004866F3">
        <w:rPr>
          <w:rFonts w:cstheme="minorHAnsi"/>
        </w:rPr>
        <w:t xml:space="preserve">29.08.2019 // 18:30 Uhr // </w:t>
      </w:r>
      <w:r w:rsidRPr="004866F3">
        <w:rPr>
          <w:rFonts w:cstheme="minorHAnsi"/>
          <w:bCs/>
        </w:rPr>
        <w:t>Bremerhaven-</w:t>
      </w:r>
      <w:proofErr w:type="spellStart"/>
      <w:r w:rsidRPr="004866F3">
        <w:rPr>
          <w:rFonts w:cstheme="minorHAnsi"/>
          <w:bCs/>
        </w:rPr>
        <w:t>Lehe</w:t>
      </w:r>
      <w:proofErr w:type="spellEnd"/>
      <w:r w:rsidRPr="004866F3">
        <w:rPr>
          <w:rFonts w:cstheme="minorHAnsi"/>
          <w:bCs/>
        </w:rPr>
        <w:t xml:space="preserve"> </w:t>
      </w:r>
      <w:r w:rsidRPr="004866F3">
        <w:rPr>
          <w:rFonts w:cstheme="minorHAnsi"/>
        </w:rPr>
        <w:t xml:space="preserve">// </w:t>
      </w:r>
      <w:proofErr w:type="spellStart"/>
      <w:r w:rsidRPr="004866F3">
        <w:rPr>
          <w:rFonts w:cstheme="minorHAnsi"/>
        </w:rPr>
        <w:t>Leher</w:t>
      </w:r>
      <w:proofErr w:type="spellEnd"/>
      <w:r w:rsidRPr="004866F3">
        <w:rPr>
          <w:rFonts w:cstheme="minorHAnsi"/>
        </w:rPr>
        <w:t xml:space="preserve"> Stadtpark (</w:t>
      </w:r>
      <w:proofErr w:type="spellStart"/>
      <w:r w:rsidRPr="004866F3">
        <w:rPr>
          <w:rFonts w:cstheme="minorHAnsi"/>
        </w:rPr>
        <w:t>Leher</w:t>
      </w:r>
      <w:proofErr w:type="spellEnd"/>
      <w:r w:rsidRPr="004866F3">
        <w:rPr>
          <w:rFonts w:cstheme="minorHAnsi"/>
        </w:rPr>
        <w:t xml:space="preserve"> Kultursommer)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</w:rPr>
      </w:pPr>
      <w:r w:rsidRPr="004866F3">
        <w:rPr>
          <w:rFonts w:cstheme="minorHAnsi"/>
        </w:rPr>
        <w:t xml:space="preserve">30.08.2019 // 18:30 Uhr // </w:t>
      </w:r>
      <w:proofErr w:type="spellStart"/>
      <w:r w:rsidRPr="004866F3">
        <w:rPr>
          <w:rFonts w:cstheme="minorHAnsi"/>
          <w:bCs/>
        </w:rPr>
        <w:t>Dorum</w:t>
      </w:r>
      <w:proofErr w:type="spellEnd"/>
      <w:r w:rsidRPr="004866F3">
        <w:rPr>
          <w:rFonts w:cstheme="minorHAnsi"/>
          <w:bCs/>
        </w:rPr>
        <w:t xml:space="preserve"> Neufeld </w:t>
      </w:r>
      <w:r w:rsidRPr="004866F3">
        <w:rPr>
          <w:rFonts w:cstheme="minorHAnsi"/>
        </w:rPr>
        <w:t>// vor der Kurverwaltung</w:t>
      </w:r>
    </w:p>
    <w:p w:rsidR="004866F3" w:rsidRPr="004866F3" w:rsidRDefault="004866F3" w:rsidP="004866F3">
      <w:pPr>
        <w:autoSpaceDE w:val="0"/>
        <w:autoSpaceDN w:val="0"/>
        <w:adjustRightInd w:val="0"/>
        <w:rPr>
          <w:rFonts w:cstheme="minorHAnsi"/>
        </w:rPr>
      </w:pPr>
      <w:r w:rsidRPr="004866F3">
        <w:rPr>
          <w:rFonts w:cstheme="minorHAnsi"/>
        </w:rPr>
        <w:t xml:space="preserve">31.08.2019 // 15:00 Uhr // </w:t>
      </w:r>
      <w:proofErr w:type="spellStart"/>
      <w:r w:rsidRPr="004866F3">
        <w:rPr>
          <w:rFonts w:cstheme="minorHAnsi"/>
          <w:bCs/>
        </w:rPr>
        <w:t>Dorum</w:t>
      </w:r>
      <w:proofErr w:type="spellEnd"/>
      <w:r w:rsidRPr="004866F3">
        <w:rPr>
          <w:rFonts w:cstheme="minorHAnsi"/>
          <w:bCs/>
        </w:rPr>
        <w:t xml:space="preserve"> Neufeld </w:t>
      </w:r>
      <w:r w:rsidRPr="004866F3">
        <w:rPr>
          <w:rFonts w:cstheme="minorHAnsi"/>
        </w:rPr>
        <w:t>// vor der Kurverwaltung</w:t>
      </w:r>
    </w:p>
    <w:p w:rsidR="004866F3" w:rsidRDefault="004866F3" w:rsidP="004866F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F6A80" w:rsidRPr="001F6A80" w:rsidRDefault="001F6A80" w:rsidP="001F6A80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F6A80">
        <w:rPr>
          <w:rFonts w:ascii="Calibri" w:hAnsi="Calibri" w:cs="Calibri"/>
          <w:b/>
          <w:color w:val="000000"/>
        </w:rPr>
        <w:t>Pressekontakt:</w:t>
      </w:r>
    </w:p>
    <w:p w:rsidR="001F6A80" w:rsidRPr="001F6A80" w:rsidRDefault="001F6A80" w:rsidP="001F6A8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6A80">
        <w:rPr>
          <w:rFonts w:ascii="Calibri" w:hAnsi="Calibri" w:cs="Calibri"/>
          <w:color w:val="000000"/>
        </w:rPr>
        <w:t xml:space="preserve">Sophia </w:t>
      </w:r>
      <w:proofErr w:type="spellStart"/>
      <w:r w:rsidRPr="001F6A80">
        <w:rPr>
          <w:rFonts w:ascii="Calibri" w:hAnsi="Calibri" w:cs="Calibri"/>
          <w:color w:val="000000"/>
        </w:rPr>
        <w:t>Schützler</w:t>
      </w:r>
      <w:proofErr w:type="spellEnd"/>
    </w:p>
    <w:p w:rsidR="001F6A80" w:rsidRPr="001F6A80" w:rsidRDefault="001F6A80" w:rsidP="001F6A8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6A80">
        <w:rPr>
          <w:rFonts w:ascii="Calibri" w:hAnsi="Calibri" w:cs="Calibri"/>
          <w:color w:val="000000"/>
        </w:rPr>
        <w:t>Sophia.schuetzler@posteo.de</w:t>
      </w:r>
    </w:p>
    <w:p w:rsidR="004866F3" w:rsidRPr="004866F3" w:rsidRDefault="001F6A80" w:rsidP="001F6A8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F6A80">
        <w:rPr>
          <w:rFonts w:ascii="Calibri" w:hAnsi="Calibri" w:cs="Calibri"/>
          <w:color w:val="000000"/>
        </w:rPr>
        <w:t>0176</w:t>
      </w:r>
      <w:r w:rsidR="00AA2B02">
        <w:rPr>
          <w:rFonts w:ascii="Calibri" w:hAnsi="Calibri" w:cs="Calibri"/>
          <w:color w:val="000000"/>
        </w:rPr>
        <w:t xml:space="preserve"> </w:t>
      </w:r>
      <w:r w:rsidRPr="001F6A80">
        <w:rPr>
          <w:rFonts w:ascii="Calibri" w:hAnsi="Calibri" w:cs="Calibri"/>
          <w:color w:val="000000"/>
        </w:rPr>
        <w:t>43285757</w:t>
      </w:r>
    </w:p>
    <w:sectPr w:rsidR="004866F3" w:rsidRPr="004866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F3"/>
    <w:rsid w:val="001F6A80"/>
    <w:rsid w:val="004866F3"/>
    <w:rsid w:val="00746F14"/>
    <w:rsid w:val="00912BDE"/>
    <w:rsid w:val="00A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8A63"/>
  <w15:chartTrackingRefBased/>
  <w15:docId w15:val="{A42BECBD-F9F9-407F-BD9B-D6620B3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6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</cp:lastModifiedBy>
  <cp:revision>1</cp:revision>
  <cp:lastPrinted>2019-07-23T21:02:00Z</cp:lastPrinted>
  <dcterms:created xsi:type="dcterms:W3CDTF">2019-07-23T20:38:00Z</dcterms:created>
  <dcterms:modified xsi:type="dcterms:W3CDTF">2019-07-30T13:32:00Z</dcterms:modified>
</cp:coreProperties>
</file>